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8BF" w:rsidRPr="00827ADE" w:rsidRDefault="00827ADE" w:rsidP="00827ADE">
      <w:pPr>
        <w:jc w:val="center"/>
        <w:rPr>
          <w:rFonts w:ascii="Times New Roman" w:hAnsi="Times New Roman" w:cs="Times New Roman"/>
          <w:sz w:val="28"/>
          <w:szCs w:val="28"/>
        </w:rPr>
      </w:pPr>
      <w:r w:rsidRPr="00827ADE">
        <w:rPr>
          <w:rFonts w:ascii="Times New Roman" w:hAnsi="Times New Roman" w:cs="Times New Roman"/>
          <w:sz w:val="28"/>
          <w:szCs w:val="28"/>
        </w:rPr>
        <w:t>Практическое занятие №05</w:t>
      </w:r>
    </w:p>
    <w:p w:rsidR="00827ADE" w:rsidRDefault="00827ADE" w:rsidP="00827ADE">
      <w:pPr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Что необходимо делать, когда пр</w:t>
      </w:r>
      <w:r w:rsidRPr="00827A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едприятие готовится к сертификации.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Определить о</w:t>
      </w:r>
      <w:r w:rsidRPr="00827A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бщие правила построения системы подтверждения соответствия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FF1A2D" w:rsidRDefault="00FF1A2D" w:rsidP="00FF1A2D">
      <w:r>
        <w:t xml:space="preserve">Ответ </w:t>
      </w:r>
      <w:proofErr w:type="gramStart"/>
      <w:r>
        <w:t>присылайте  по</w:t>
      </w:r>
      <w:proofErr w:type="gramEnd"/>
      <w:r>
        <w:t xml:space="preserve"> ДОТ через непроверенные работы.</w:t>
      </w:r>
    </w:p>
    <w:p w:rsidR="00FF1A2D" w:rsidRPr="00827ADE" w:rsidRDefault="00FF1A2D" w:rsidP="00827ADE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F1A2D" w:rsidRPr="00827A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9F9"/>
    <w:rsid w:val="007A49F9"/>
    <w:rsid w:val="007C08BF"/>
    <w:rsid w:val="00827ADE"/>
    <w:rsid w:val="00FF1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E4128"/>
  <w15:docId w15:val="{D52AB456-7D74-4728-BA85-B037FC6B4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871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Гольцев</dc:creator>
  <cp:keywords/>
  <dc:description/>
  <cp:lastModifiedBy>RePack by Diakov</cp:lastModifiedBy>
  <cp:revision>3</cp:revision>
  <dcterms:created xsi:type="dcterms:W3CDTF">2020-09-22T07:29:00Z</dcterms:created>
  <dcterms:modified xsi:type="dcterms:W3CDTF">2021-01-22T05:55:00Z</dcterms:modified>
</cp:coreProperties>
</file>